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FF" w:rsidRPr="0042067C" w:rsidRDefault="008403FF" w:rsidP="008403FF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Администрация муниципального образования «Город Астрахань»</w:t>
      </w:r>
    </w:p>
    <w:p w:rsidR="008403FF" w:rsidRPr="0042067C" w:rsidRDefault="008403FF" w:rsidP="008403FF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ПОСТАНОВЛЕНИЕ</w:t>
      </w:r>
    </w:p>
    <w:p w:rsidR="008403FF" w:rsidRPr="0042067C" w:rsidRDefault="008403FF" w:rsidP="008403FF">
      <w:pPr>
        <w:pStyle w:val="3"/>
        <w:suppressAutoHyphens/>
        <w:spacing w:line="240" w:lineRule="auto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 xml:space="preserve">26 июля 2022 года № 173 </w:t>
      </w:r>
    </w:p>
    <w:p w:rsidR="008403FF" w:rsidRPr="0042067C" w:rsidRDefault="008403FF" w:rsidP="008403FF">
      <w:pPr>
        <w:pStyle w:val="3"/>
        <w:suppressAutoHyphens/>
        <w:spacing w:line="240" w:lineRule="auto"/>
        <w:rPr>
          <w:rFonts w:ascii="Times New Roman" w:hAnsi="Times New Roman" w:cs="Times New Roman"/>
          <w:spacing w:val="0"/>
        </w:rPr>
      </w:pPr>
      <w:r w:rsidRPr="0042067C">
        <w:rPr>
          <w:rFonts w:ascii="Times New Roman" w:hAnsi="Times New Roman" w:cs="Times New Roman"/>
          <w:spacing w:val="0"/>
        </w:rPr>
        <w:t>«</w:t>
      </w:r>
      <w:r w:rsidRPr="0042067C">
        <w:rPr>
          <w:spacing w:val="0"/>
        </w:rPr>
        <w:t>О внесении изменения в постановление администрации муниципального образования «Город Астрахань» от 23.07.2019 № 318»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На основании статей 16, 19 Федерального закона «Об основных гарантиях избирательных прав и права на участие в референдуме граждан Российской Федерации» ПОСТАНОВЛЯЮ: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 xml:space="preserve">1. </w:t>
      </w:r>
      <w:proofErr w:type="gramStart"/>
      <w:r w:rsidRPr="0042067C">
        <w:rPr>
          <w:spacing w:val="0"/>
        </w:rPr>
        <w:t>Внести в постановление администрации муниципального образования «Город Астрахань» от 23.07.2019 № 318 «Об образовании избирательных участков на территории муниципального образования «Город Астрахань» с изменениями, внесенными постановлениям</w:t>
      </w:r>
      <w:bookmarkStart w:id="0" w:name="_GoBack"/>
      <w:bookmarkEnd w:id="0"/>
      <w:r w:rsidRPr="0042067C">
        <w:rPr>
          <w:spacing w:val="0"/>
        </w:rPr>
        <w:t>и администрации муниципального образования «Город Астрахань» от 20.08.2019 № 344, от 29.07.2020 № 208, от 28.08.2020 № 244, от 08.09.2020 № 251, от 08.06.2021 № 154, от 19.07.2021 № 205, от 16.08.2021 № 274, следующее изменение:</w:t>
      </w:r>
      <w:proofErr w:type="gramEnd"/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- список избирательных участков, образованных на территории муниципального образования «Город Астрахань», изложить в новой редакции согласно приложению к настоящему постановлению</w:t>
      </w:r>
      <w:r w:rsidRPr="0042067C">
        <w:rPr>
          <w:rFonts w:ascii="Times New Roman" w:hAnsi="Times New Roman" w:cs="Times New Roman"/>
          <w:spacing w:val="0"/>
        </w:rPr>
        <w:t xml:space="preserve"> </w:t>
      </w:r>
      <w:r w:rsidRPr="0042067C">
        <w:rPr>
          <w:spacing w:val="0"/>
        </w:rPr>
        <w:t>администрации муниципального образования «Город Астрахань».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2. Управлению контроля и документооборота администрации муниципального образования «Город Астрахань»: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2.1.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2.2.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3. Управлению информационной политики администрации</w:t>
      </w:r>
      <w:r w:rsidRPr="0042067C">
        <w:rPr>
          <w:rFonts w:ascii="Times New Roman" w:hAnsi="Times New Roman" w:cs="Times New Roman"/>
          <w:spacing w:val="0"/>
        </w:rPr>
        <w:t xml:space="preserve"> </w:t>
      </w:r>
      <w:r w:rsidRPr="0042067C">
        <w:rPr>
          <w:spacing w:val="0"/>
        </w:rPr>
        <w:t>муниципального образования «Город Астрахань»: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 xml:space="preserve">3.1. </w:t>
      </w:r>
      <w:proofErr w:type="gramStart"/>
      <w:r w:rsidRPr="0042067C">
        <w:rPr>
          <w:spacing w:val="0"/>
        </w:rPr>
        <w:t>Разместить</w:t>
      </w:r>
      <w:proofErr w:type="gramEnd"/>
      <w:r w:rsidRPr="0042067C">
        <w:rPr>
          <w:spacing w:val="0"/>
        </w:rPr>
        <w:t xml:space="preserve"> настоящее постановление администрации</w:t>
      </w:r>
      <w:r w:rsidRPr="0042067C">
        <w:rPr>
          <w:rFonts w:ascii="Times New Roman" w:hAnsi="Times New Roman" w:cs="Times New Roman"/>
          <w:spacing w:val="0"/>
        </w:rPr>
        <w:t xml:space="preserve"> </w:t>
      </w:r>
      <w:r w:rsidRPr="0042067C">
        <w:rPr>
          <w:spacing w:val="0"/>
        </w:rPr>
        <w:t>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rFonts w:ascii="Times New Roman" w:hAnsi="Times New Roman" w:cs="Times New Roman"/>
          <w:spacing w:val="0"/>
        </w:rPr>
      </w:pPr>
      <w:r w:rsidRPr="0042067C">
        <w:rPr>
          <w:spacing w:val="0"/>
        </w:rPr>
        <w:t>3.2.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403FF" w:rsidRPr="0042067C" w:rsidRDefault="008403FF" w:rsidP="008403FF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403FF" w:rsidRPr="0042067C" w:rsidRDefault="008403FF" w:rsidP="008403FF">
      <w:pPr>
        <w:pStyle w:val="a4"/>
        <w:spacing w:line="240" w:lineRule="auto"/>
        <w:rPr>
          <w:spacing w:val="0"/>
        </w:rPr>
      </w:pPr>
      <w:r w:rsidRPr="0042067C">
        <w:rPr>
          <w:spacing w:val="0"/>
        </w:rPr>
        <w:t>Глава муниципального образования «Город Астрахань» О.А. ПОЛУМОРДВИНОВ</w:t>
      </w:r>
    </w:p>
    <w:p w:rsidR="00825BB3" w:rsidRDefault="00825BB3"/>
    <w:sectPr w:rsidR="00825BB3" w:rsidSect="008403F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FF"/>
    <w:rsid w:val="00825BB3"/>
    <w:rsid w:val="0084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403F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403F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8403FF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403F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403F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8403FF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2022-07-28T04:37:00Z</dcterms:created>
  <dcterms:modified xsi:type="dcterms:W3CDTF">2022-07-28T04:38:00Z</dcterms:modified>
</cp:coreProperties>
</file>